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BD" w:rsidRDefault="0064371E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 xml:space="preserve">The Gathering </w:t>
      </w:r>
      <w:proofErr w:type="gramStart"/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 xml:space="preserve">Place </w:t>
      </w:r>
      <w:r w:rsidR="006620BD"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Co</w:t>
      </w:r>
      <w:r w:rsidR="006620B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n</w:t>
      </w:r>
      <w:r w:rsidR="006620B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tr</w:t>
      </w:r>
      <w:r w:rsidR="006620B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ibu</w:t>
      </w:r>
      <w:r w:rsidR="006620B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</w:t>
      </w:r>
      <w:r w:rsidR="006620B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on</w:t>
      </w:r>
      <w:proofErr w:type="gramEnd"/>
      <w:r w:rsidR="006620BD">
        <w:rPr>
          <w:rFonts w:ascii="Times New Roman" w:hAnsi="Times New Roman" w:cs="Times New Roman"/>
          <w:b/>
          <w:bCs/>
          <w:spacing w:val="-13"/>
          <w:sz w:val="24"/>
          <w:szCs w:val="24"/>
          <w:u w:val="thick"/>
        </w:rPr>
        <w:t xml:space="preserve"> 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R</w:t>
      </w:r>
      <w:r w:rsidR="006620B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ece</w:t>
      </w:r>
      <w:r w:rsidR="006620B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ip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t</w:t>
      </w:r>
      <w:r w:rsidR="006620BD">
        <w:rPr>
          <w:rFonts w:ascii="Times New Roman" w:hAnsi="Times New Roman" w:cs="Times New Roman"/>
          <w:b/>
          <w:bCs/>
          <w:spacing w:val="-8"/>
          <w:sz w:val="24"/>
          <w:szCs w:val="24"/>
          <w:u w:val="thick"/>
        </w:rPr>
        <w:t xml:space="preserve"> </w:t>
      </w:r>
      <w:r w:rsidR="006620BD"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Cash</w:t>
      </w:r>
      <w:r w:rsidR="006620BD"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 w:rsidR="006620BD"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Onl</w:t>
      </w:r>
      <w:r w:rsidR="006620BD">
        <w:rPr>
          <w:rFonts w:ascii="Times New Roman" w:hAnsi="Times New Roman" w:cs="Times New Roman"/>
          <w:b/>
          <w:bCs/>
          <w:sz w:val="24"/>
          <w:szCs w:val="24"/>
          <w:u w:val="thick"/>
        </w:rPr>
        <w:t>y)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</w:t>
      </w:r>
    </w:p>
    <w:p w:rsidR="006620BD" w:rsidRDefault="006620BD" w:rsidP="006620BD">
      <w:pPr>
        <w:autoSpaceDE w:val="0"/>
        <w:autoSpaceDN w:val="0"/>
        <w:adjustRightInd w:val="0"/>
        <w:spacing w:after="0" w:line="245" w:lineRule="exact"/>
        <w:ind w:left="40" w:right="50"/>
        <w:jc w:val="center"/>
        <w:rPr>
          <w:rFonts w:ascii="Times New Roman" w:hAnsi="Times New Roman" w:cs="Times New Roman"/>
          <w:sz w:val="24"/>
          <w:szCs w:val="24"/>
        </w:rPr>
      </w:pPr>
    </w:p>
    <w:p w:rsidR="006620BD" w:rsidRPr="00796FD1" w:rsidRDefault="0064371E" w:rsidP="00796FD1">
      <w:pPr>
        <w:autoSpaceDE w:val="0"/>
        <w:autoSpaceDN w:val="0"/>
        <w:adjustRightInd w:val="0"/>
        <w:spacing w:before="31" w:after="0" w:line="240" w:lineRule="auto"/>
        <w:ind w:left="2" w:right="5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The Gathering Place</w:t>
      </w:r>
    </w:p>
    <w:p w:rsidR="0064371E" w:rsidRDefault="0064371E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pacing w:val="-15"/>
          <w:sz w:val="44"/>
          <w:szCs w:val="44"/>
        </w:rPr>
      </w:pPr>
      <w:r w:rsidRPr="0064371E">
        <w:rPr>
          <w:rFonts w:ascii="Times New Roman" w:hAnsi="Times New Roman" w:cs="Times New Roman"/>
          <w:spacing w:val="-15"/>
          <w:sz w:val="44"/>
          <w:szCs w:val="44"/>
        </w:rPr>
        <w:t>215 North Broad Street</w:t>
      </w:r>
    </w:p>
    <w:p w:rsidR="006620BD" w:rsidRPr="00796FD1" w:rsidRDefault="0064371E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pacing w:val="-13"/>
          <w:sz w:val="44"/>
          <w:szCs w:val="44"/>
        </w:rPr>
        <w:t>Toccoa</w:t>
      </w:r>
      <w:proofErr w:type="spellEnd"/>
      <w:r>
        <w:rPr>
          <w:rFonts w:ascii="Times New Roman" w:hAnsi="Times New Roman" w:cs="Times New Roman"/>
          <w:spacing w:val="-13"/>
          <w:sz w:val="44"/>
          <w:szCs w:val="44"/>
        </w:rPr>
        <w:t>, GA 30577</w:t>
      </w:r>
    </w:p>
    <w:p w:rsidR="006620BD" w:rsidRPr="00796FD1" w:rsidRDefault="0064371E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Pr="00CD7D77">
          <w:rPr>
            <w:rStyle w:val="Hyperlink"/>
            <w:rFonts w:ascii="Times New Roman" w:hAnsi="Times New Roman" w:cs="Times New Roman"/>
            <w:sz w:val="44"/>
            <w:szCs w:val="44"/>
          </w:rPr>
          <w:t xml:space="preserve"> </w:t>
        </w:r>
        <w:r w:rsidRPr="00CD7D77">
          <w:rPr>
            <w:rStyle w:val="Hyperlink"/>
            <w:rFonts w:ascii="Times New Roman" w:hAnsi="Times New Roman" w:cs="Times New Roman"/>
            <w:spacing w:val="-15"/>
            <w:sz w:val="44"/>
            <w:szCs w:val="44"/>
          </w:rPr>
          <w:t>i</w:t>
        </w:r>
        <w:r w:rsidRPr="00CD7D77">
          <w:rPr>
            <w:rStyle w:val="Hyperlink"/>
            <w:rFonts w:ascii="Times New Roman" w:hAnsi="Times New Roman" w:cs="Times New Roman"/>
            <w:spacing w:val="-13"/>
            <w:sz w:val="44"/>
            <w:szCs w:val="44"/>
          </w:rPr>
          <w:t>n</w:t>
        </w:r>
        <w:r w:rsidRPr="00CD7D77">
          <w:rPr>
            <w:rStyle w:val="Hyperlink"/>
            <w:rFonts w:ascii="Times New Roman" w:hAnsi="Times New Roman" w:cs="Times New Roman"/>
            <w:spacing w:val="-18"/>
            <w:sz w:val="44"/>
            <w:szCs w:val="44"/>
          </w:rPr>
          <w:t>f</w:t>
        </w:r>
        <w:r w:rsidRPr="00CD7D77">
          <w:rPr>
            <w:rStyle w:val="Hyperlink"/>
            <w:rFonts w:ascii="Times New Roman" w:hAnsi="Times New Roman" w:cs="Times New Roman"/>
            <w:spacing w:val="-13"/>
            <w:sz w:val="44"/>
            <w:szCs w:val="44"/>
          </w:rPr>
          <w:t>o</w:t>
        </w:r>
        <w:r w:rsidRPr="00CD7D77">
          <w:rPr>
            <w:rStyle w:val="Hyperlink"/>
            <w:rFonts w:ascii="Times New Roman" w:hAnsi="Times New Roman" w:cs="Times New Roman"/>
            <w:spacing w:val="-14"/>
            <w:sz w:val="44"/>
            <w:szCs w:val="44"/>
          </w:rPr>
          <w:t>@</w:t>
        </w:r>
        <w:r w:rsidRPr="00CD7D77">
          <w:rPr>
            <w:rStyle w:val="Hyperlink"/>
            <w:rFonts w:ascii="Times New Roman" w:hAnsi="Times New Roman" w:cs="Times New Roman"/>
            <w:spacing w:val="-18"/>
            <w:sz w:val="44"/>
            <w:szCs w:val="44"/>
          </w:rPr>
          <w:t>thegatheringplace</w:t>
        </w:r>
        <w:r w:rsidRPr="00CD7D77">
          <w:rPr>
            <w:rStyle w:val="Hyperlink"/>
            <w:rFonts w:ascii="Times New Roman" w:hAnsi="Times New Roman" w:cs="Times New Roman"/>
            <w:spacing w:val="-15"/>
            <w:sz w:val="44"/>
            <w:szCs w:val="44"/>
          </w:rPr>
          <w:t>.global</w:t>
        </w:r>
      </w:hyperlink>
    </w:p>
    <w:p w:rsidR="006620BD" w:rsidRDefault="006620BD" w:rsidP="00796FD1">
      <w:pPr>
        <w:autoSpaceDE w:val="0"/>
        <w:autoSpaceDN w:val="0"/>
        <w:adjustRightInd w:val="0"/>
        <w:spacing w:before="1" w:after="0" w:line="240" w:lineRule="auto"/>
        <w:ind w:left="437" w:right="50"/>
        <w:rPr>
          <w:rFonts w:ascii="Times New Roman" w:hAnsi="Times New Roman" w:cs="Times New Roman"/>
          <w:sz w:val="27"/>
          <w:szCs w:val="27"/>
        </w:rPr>
      </w:pPr>
    </w:p>
    <w:p w:rsidR="00796FD1" w:rsidRDefault="00796FD1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pacing w:val="1"/>
          <w:sz w:val="24"/>
          <w:szCs w:val="24"/>
          <w:u w:val="single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z w:val="24"/>
          <w:szCs w:val="24"/>
        </w:rPr>
      </w:pPr>
      <w:r w:rsidRPr="00305276">
        <w:rPr>
          <w:rFonts w:ascii="Times New Roman" w:hAnsi="Times New Roman" w:cs="Times New Roman"/>
          <w:spacing w:val="1"/>
          <w:sz w:val="24"/>
          <w:szCs w:val="24"/>
        </w:rPr>
        <w:t>Name: _____________________________________________</w:t>
      </w: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29" w:after="0" w:line="240" w:lineRule="auto"/>
        <w:ind w:left="120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20____,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ons.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hou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bout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ount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ssu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720" w:right="-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Da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Other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___/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_____      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                      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620BD" w:rsidRDefault="006620BD" w:rsidP="006620BD">
      <w:pPr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ons  </w:t>
      </w:r>
      <w:r>
        <w:rPr>
          <w:rFonts w:ascii="Times New Roman" w:hAnsi="Times New Roman" w:cs="Times New Roman"/>
          <w:sz w:val="24"/>
          <w:szCs w:val="24"/>
        </w:rPr>
        <w:tab/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96FD1" w:rsidRDefault="00796FD1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oods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on,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ue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ous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57D69E" wp14:editId="2DD15413">
            <wp:extent cx="2555115" cy="7497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15" cy="7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6620BD" w:rsidRDefault="006620BD" w:rsidP="006620BD">
      <w:pPr>
        <w:pBdr>
          <w:bottom w:val="single" w:sz="12" w:space="1" w:color="auto"/>
        </w:pBdr>
        <w:autoSpaceDE w:val="0"/>
        <w:autoSpaceDN w:val="0"/>
        <w:adjustRightInd w:val="0"/>
        <w:spacing w:before="31" w:after="0" w:line="240" w:lineRule="auto"/>
        <w:ind w:right="6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3F58" w:rsidRPr="006620BD" w:rsidRDefault="0064371E" w:rsidP="006620BD">
      <w:pPr>
        <w:autoSpaceDE w:val="0"/>
        <w:autoSpaceDN w:val="0"/>
        <w:adjustRightInd w:val="0"/>
        <w:spacing w:before="31" w:after="0" w:line="240" w:lineRule="auto"/>
        <w:ind w:left="40" w:right="6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The Gathering Place is part of 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TheShield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 Ministry International, registered under The Co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re</w:t>
      </w:r>
      <w:r w:rsidR="006620BD">
        <w:rPr>
          <w:rFonts w:ascii="Times New Roman" w:hAnsi="Times New Roman" w:cs="Times New Roman"/>
          <w:spacing w:val="-2"/>
          <w:sz w:val="24"/>
          <w:szCs w:val="24"/>
        </w:rPr>
        <w:t>g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ti</w:t>
      </w:r>
      <w:r w:rsidR="006620BD">
        <w:rPr>
          <w:rFonts w:ascii="Times New Roman" w:hAnsi="Times New Roman" w:cs="Times New Roman"/>
          <w:sz w:val="24"/>
          <w:szCs w:val="24"/>
        </w:rPr>
        <w:t>on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z w:val="24"/>
          <w:szCs w:val="24"/>
        </w:rPr>
        <w:t>l</w:t>
      </w:r>
      <w:r w:rsidR="006620B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z w:val="24"/>
          <w:szCs w:val="24"/>
        </w:rPr>
        <w:t>Ho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li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6620BD">
        <w:rPr>
          <w:rFonts w:ascii="Times New Roman" w:hAnsi="Times New Roman" w:cs="Times New Roman"/>
          <w:sz w:val="24"/>
          <w:szCs w:val="24"/>
        </w:rPr>
        <w:t>ss</w:t>
      </w:r>
      <w:r w:rsidR="006620B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3"/>
          <w:sz w:val="24"/>
          <w:szCs w:val="24"/>
        </w:rPr>
        <w:t>C</w:t>
      </w:r>
      <w:r w:rsidR="006620BD">
        <w:rPr>
          <w:rFonts w:ascii="Times New Roman" w:hAnsi="Times New Roman" w:cs="Times New Roman"/>
          <w:sz w:val="24"/>
          <w:szCs w:val="24"/>
        </w:rPr>
        <w:t>hu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rc</w:t>
      </w:r>
      <w:r w:rsidR="006620BD">
        <w:rPr>
          <w:rFonts w:ascii="Times New Roman" w:hAnsi="Times New Roman" w:cs="Times New Roman"/>
          <w:sz w:val="24"/>
          <w:szCs w:val="24"/>
        </w:rPr>
        <w:t>h,</w:t>
      </w:r>
      <w:r w:rsidR="006620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6620BD">
        <w:rPr>
          <w:rFonts w:ascii="Times New Roman" w:hAnsi="Times New Roman" w:cs="Times New Roman"/>
          <w:sz w:val="24"/>
          <w:szCs w:val="24"/>
        </w:rPr>
        <w:t>.,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 w:rsidR="006620BD">
        <w:rPr>
          <w:rFonts w:ascii="Times New Roman" w:hAnsi="Times New Roman" w:cs="Times New Roman"/>
          <w:sz w:val="24"/>
          <w:szCs w:val="24"/>
        </w:rPr>
        <w:t>nd</w:t>
      </w:r>
      <w:r w:rsidR="006620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6620BD">
        <w:rPr>
          <w:rFonts w:ascii="Times New Roman" w:hAnsi="Times New Roman" w:cs="Times New Roman"/>
          <w:sz w:val="24"/>
          <w:szCs w:val="24"/>
        </w:rPr>
        <w:t>s</w:t>
      </w:r>
      <w:r w:rsidR="006620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z w:val="24"/>
          <w:szCs w:val="24"/>
        </w:rPr>
        <w:t>a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c</w:t>
      </w:r>
      <w:r w:rsidR="006620BD">
        <w:rPr>
          <w:rFonts w:ascii="Times New Roman" w:hAnsi="Times New Roman" w:cs="Times New Roman"/>
          <w:spacing w:val="3"/>
          <w:sz w:val="24"/>
          <w:szCs w:val="24"/>
        </w:rPr>
        <w:t>h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a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it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z w:val="24"/>
          <w:szCs w:val="24"/>
        </w:rPr>
        <w:t>b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6620BD">
        <w:rPr>
          <w:rFonts w:ascii="Times New Roman" w:hAnsi="Times New Roman" w:cs="Times New Roman"/>
          <w:sz w:val="24"/>
          <w:szCs w:val="24"/>
        </w:rPr>
        <w:t>e o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6620BD">
        <w:rPr>
          <w:rFonts w:ascii="Times New Roman" w:hAnsi="Times New Roman" w:cs="Times New Roman"/>
          <w:sz w:val="24"/>
          <w:szCs w:val="24"/>
        </w:rPr>
        <w:t>g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z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ti</w:t>
      </w:r>
      <w:r w:rsidR="006620BD">
        <w:rPr>
          <w:rFonts w:ascii="Times New Roman" w:hAnsi="Times New Roman" w:cs="Times New Roman"/>
          <w:sz w:val="24"/>
          <w:szCs w:val="24"/>
        </w:rPr>
        <w:t>on"</w:t>
      </w:r>
      <w:r w:rsidR="006620B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z w:val="24"/>
          <w:szCs w:val="24"/>
        </w:rPr>
        <w:t>s</w:t>
      </w:r>
      <w:r w:rsidR="006620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z w:val="24"/>
          <w:szCs w:val="24"/>
        </w:rPr>
        <w:t>d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f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6620BD">
        <w:rPr>
          <w:rFonts w:ascii="Times New Roman" w:hAnsi="Times New Roman" w:cs="Times New Roman"/>
          <w:sz w:val="24"/>
          <w:szCs w:val="24"/>
        </w:rPr>
        <w:t>d</w:t>
      </w:r>
      <w:r w:rsidR="006620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3"/>
          <w:sz w:val="24"/>
          <w:szCs w:val="24"/>
        </w:rPr>
        <w:t>b</w:t>
      </w:r>
      <w:r w:rsidR="006620BD">
        <w:rPr>
          <w:rFonts w:ascii="Times New Roman" w:hAnsi="Times New Roman" w:cs="Times New Roman"/>
          <w:sz w:val="24"/>
          <w:szCs w:val="24"/>
        </w:rPr>
        <w:t>y</w:t>
      </w:r>
      <w:r w:rsidR="006620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-3"/>
          <w:sz w:val="24"/>
          <w:szCs w:val="24"/>
        </w:rPr>
        <w:t>I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e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r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620BD">
        <w:rPr>
          <w:rFonts w:ascii="Times New Roman" w:hAnsi="Times New Roman" w:cs="Times New Roman"/>
          <w:sz w:val="24"/>
          <w:szCs w:val="24"/>
        </w:rPr>
        <w:t>l</w:t>
      </w:r>
      <w:r w:rsidR="006620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6620BD">
        <w:rPr>
          <w:rFonts w:ascii="Times New Roman" w:hAnsi="Times New Roman" w:cs="Times New Roman"/>
          <w:sz w:val="24"/>
          <w:szCs w:val="24"/>
        </w:rPr>
        <w:t>v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e</w:t>
      </w:r>
      <w:r w:rsidR="006620BD">
        <w:rPr>
          <w:rFonts w:ascii="Times New Roman" w:hAnsi="Times New Roman" w:cs="Times New Roman"/>
          <w:sz w:val="24"/>
          <w:szCs w:val="24"/>
        </w:rPr>
        <w:t>n</w:t>
      </w:r>
      <w:r w:rsidR="006620BD">
        <w:rPr>
          <w:rFonts w:ascii="Times New Roman" w:hAnsi="Times New Roman" w:cs="Times New Roman"/>
          <w:spacing w:val="3"/>
          <w:sz w:val="24"/>
          <w:szCs w:val="24"/>
        </w:rPr>
        <w:t>u</w:t>
      </w:r>
      <w:r w:rsidR="006620BD">
        <w:rPr>
          <w:rFonts w:ascii="Times New Roman" w:hAnsi="Times New Roman" w:cs="Times New Roman"/>
          <w:sz w:val="24"/>
          <w:szCs w:val="24"/>
        </w:rPr>
        <w:t>e</w:t>
      </w:r>
      <w:r w:rsidR="006620B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pacing w:val="1"/>
          <w:sz w:val="24"/>
          <w:szCs w:val="24"/>
        </w:rPr>
        <w:t>C</w:t>
      </w:r>
      <w:r w:rsidR="006620BD">
        <w:rPr>
          <w:rFonts w:ascii="Times New Roman" w:hAnsi="Times New Roman" w:cs="Times New Roman"/>
          <w:sz w:val="24"/>
          <w:szCs w:val="24"/>
        </w:rPr>
        <w:t>o</w:t>
      </w:r>
      <w:r w:rsidR="006620BD">
        <w:rPr>
          <w:rFonts w:ascii="Times New Roman" w:hAnsi="Times New Roman" w:cs="Times New Roman"/>
          <w:spacing w:val="3"/>
          <w:sz w:val="24"/>
          <w:szCs w:val="24"/>
        </w:rPr>
        <w:t>d</w:t>
      </w:r>
      <w:r w:rsidR="006620BD">
        <w:rPr>
          <w:rFonts w:ascii="Times New Roman" w:hAnsi="Times New Roman" w:cs="Times New Roman"/>
          <w:sz w:val="24"/>
          <w:szCs w:val="24"/>
        </w:rPr>
        <w:t>e</w:t>
      </w:r>
      <w:r w:rsidR="006620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z w:val="24"/>
          <w:szCs w:val="24"/>
        </w:rPr>
        <w:t>501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(c</w:t>
      </w:r>
      <w:r w:rsidR="006620BD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(</w:t>
      </w:r>
      <w:r w:rsidR="006620BD">
        <w:rPr>
          <w:rFonts w:ascii="Times New Roman" w:hAnsi="Times New Roman" w:cs="Times New Roman"/>
          <w:sz w:val="24"/>
          <w:szCs w:val="24"/>
        </w:rPr>
        <w:t>3</w:t>
      </w:r>
      <w:r w:rsidR="006620BD">
        <w:rPr>
          <w:rFonts w:ascii="Times New Roman" w:hAnsi="Times New Roman" w:cs="Times New Roman"/>
          <w:spacing w:val="-1"/>
          <w:sz w:val="24"/>
          <w:szCs w:val="24"/>
        </w:rPr>
        <w:t>)</w:t>
      </w:r>
      <w:r w:rsidR="006620BD">
        <w:rPr>
          <w:rFonts w:ascii="Times New Roman" w:hAnsi="Times New Roman" w:cs="Times New Roman"/>
          <w:sz w:val="24"/>
          <w:szCs w:val="24"/>
        </w:rPr>
        <w:t>,</w:t>
      </w:r>
      <w:r w:rsidR="006620BD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6620BD">
        <w:rPr>
          <w:rFonts w:ascii="Times New Roman" w:hAnsi="Times New Roman" w:cs="Times New Roman"/>
          <w:sz w:val="27"/>
          <w:szCs w:val="27"/>
        </w:rPr>
        <w:t>Tax</w:t>
      </w:r>
      <w:r w:rsidR="006620BD">
        <w:rPr>
          <w:rFonts w:ascii="Times New Roman" w:hAnsi="Times New Roman" w:cs="Times New Roman"/>
          <w:spacing w:val="1"/>
          <w:sz w:val="27"/>
          <w:szCs w:val="27"/>
        </w:rPr>
        <w:t xml:space="preserve"> I</w:t>
      </w:r>
      <w:r w:rsidR="006620BD">
        <w:rPr>
          <w:rFonts w:ascii="Times New Roman" w:hAnsi="Times New Roman" w:cs="Times New Roman"/>
          <w:sz w:val="27"/>
          <w:szCs w:val="27"/>
        </w:rPr>
        <w:t>D</w:t>
      </w:r>
      <w:r w:rsidR="006620BD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6620BD">
        <w:rPr>
          <w:rFonts w:ascii="Times New Roman" w:hAnsi="Times New Roman" w:cs="Times New Roman"/>
          <w:sz w:val="27"/>
          <w:szCs w:val="27"/>
        </w:rPr>
        <w:t>#</w:t>
      </w:r>
      <w:r w:rsidR="006620BD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6620BD">
        <w:rPr>
          <w:rFonts w:ascii="Times New Roman" w:hAnsi="Times New Roman" w:cs="Times New Roman"/>
          <w:spacing w:val="-1"/>
          <w:sz w:val="27"/>
          <w:szCs w:val="27"/>
        </w:rPr>
        <w:t>5</w:t>
      </w:r>
      <w:r w:rsidR="006620BD">
        <w:rPr>
          <w:rFonts w:ascii="Times New Roman" w:hAnsi="Times New Roman" w:cs="Times New Roman"/>
          <w:spacing w:val="1"/>
          <w:sz w:val="27"/>
          <w:szCs w:val="27"/>
        </w:rPr>
        <w:t>8</w:t>
      </w:r>
      <w:r w:rsidR="006620BD">
        <w:rPr>
          <w:rFonts w:ascii="Times New Roman" w:hAnsi="Times New Roman" w:cs="Times New Roman"/>
          <w:spacing w:val="-1"/>
          <w:sz w:val="27"/>
          <w:szCs w:val="27"/>
        </w:rPr>
        <w:t>-16</w:t>
      </w:r>
      <w:r w:rsidR="006620BD">
        <w:rPr>
          <w:rFonts w:ascii="Times New Roman" w:hAnsi="Times New Roman" w:cs="Times New Roman"/>
          <w:spacing w:val="1"/>
          <w:sz w:val="27"/>
          <w:szCs w:val="27"/>
        </w:rPr>
        <w:t>4</w:t>
      </w:r>
      <w:r w:rsidR="006620BD">
        <w:rPr>
          <w:rFonts w:ascii="Times New Roman" w:hAnsi="Times New Roman" w:cs="Times New Roman"/>
          <w:spacing w:val="-1"/>
          <w:sz w:val="27"/>
          <w:szCs w:val="27"/>
        </w:rPr>
        <w:t>33</w:t>
      </w:r>
      <w:r w:rsidR="006620BD">
        <w:rPr>
          <w:rFonts w:ascii="Times New Roman" w:hAnsi="Times New Roman" w:cs="Times New Roman"/>
          <w:spacing w:val="1"/>
          <w:sz w:val="27"/>
          <w:szCs w:val="27"/>
        </w:rPr>
        <w:t>5</w:t>
      </w:r>
      <w:r w:rsidR="006620BD">
        <w:rPr>
          <w:rFonts w:ascii="Times New Roman" w:hAnsi="Times New Roman" w:cs="Times New Roman"/>
          <w:sz w:val="27"/>
          <w:szCs w:val="27"/>
        </w:rPr>
        <w:t>2</w:t>
      </w:r>
    </w:p>
    <w:sectPr w:rsidR="00323F58" w:rsidRPr="006620BD" w:rsidSect="006620BD">
      <w:pgSz w:w="12240" w:h="15840"/>
      <w:pgMar w:top="640" w:right="700" w:bottom="28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BD"/>
    <w:rsid w:val="00305276"/>
    <w:rsid w:val="00323F58"/>
    <w:rsid w:val="0064371E"/>
    <w:rsid w:val="006620BD"/>
    <w:rsid w:val="00796FD1"/>
    <w:rsid w:val="00845CC7"/>
    <w:rsid w:val="00D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87987"/>
  <w15:chartTrackingRefBased/>
  <w15:docId w15:val="{DACE0CE5-7610-4491-918E-5C8344CD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2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45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%20info@thegatheringplace.glo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1197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Martin</dc:creator>
  <cp:keywords/>
  <dc:description/>
  <cp:lastModifiedBy>Joel Martin</cp:lastModifiedBy>
  <cp:revision>2</cp:revision>
  <cp:lastPrinted>2015-02-09T20:14:00Z</cp:lastPrinted>
  <dcterms:created xsi:type="dcterms:W3CDTF">2019-03-15T21:42:00Z</dcterms:created>
  <dcterms:modified xsi:type="dcterms:W3CDTF">2019-03-15T21:42:00Z</dcterms:modified>
</cp:coreProperties>
</file>